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F4" w:rsidRDefault="004813F4" w:rsidP="00AA1273">
      <w:pPr>
        <w:pStyle w:val="Stile"/>
        <w:keepLines/>
        <w:ind w:left="720" w:firstLine="720"/>
        <w:contextualSpacing/>
      </w:pPr>
    </w:p>
    <w:p w:rsidR="005633C3" w:rsidRPr="005A3B63" w:rsidRDefault="002A128F" w:rsidP="005633C3">
      <w:pPr>
        <w:pStyle w:val="NormaleWeb"/>
        <w:jc w:val="center"/>
        <w:rPr>
          <w:b/>
          <w:sz w:val="32"/>
          <w:szCs w:val="32"/>
          <w:lang w:val="it-IT"/>
        </w:rPr>
      </w:pPr>
      <w:r>
        <w:rPr>
          <w:noProof/>
          <w:color w:val="6699FF"/>
          <w:lang w:val="it-IT" w:eastAsia="it-IT" w:bidi="ar-SA"/>
        </w:rPr>
        <w:drawing>
          <wp:inline distT="0" distB="0" distL="0" distR="0">
            <wp:extent cx="1752600" cy="1704975"/>
            <wp:effectExtent l="19050" t="0" r="0" b="0"/>
            <wp:docPr id="1" name="Immagine 1" descr="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A47" w:rsidRPr="005A3B63">
        <w:rPr>
          <w:b/>
          <w:sz w:val="32"/>
          <w:szCs w:val="32"/>
          <w:lang w:val="it-IT"/>
        </w:rPr>
        <w:t xml:space="preserve"> </w:t>
      </w:r>
    </w:p>
    <w:p w:rsidR="005633C3" w:rsidRPr="005A3B63" w:rsidRDefault="005633C3" w:rsidP="005633C3">
      <w:pPr>
        <w:pStyle w:val="NormaleWeb"/>
        <w:jc w:val="center"/>
        <w:rPr>
          <w:lang w:val="it-IT"/>
        </w:rPr>
      </w:pPr>
      <w:r w:rsidRPr="005A3B63">
        <w:rPr>
          <w:rStyle w:val="Enfasicorsivo"/>
          <w:sz w:val="24"/>
          <w:szCs w:val="24"/>
          <w:lang w:val="it-IT"/>
        </w:rPr>
        <w:t>Associazione di Psicoterapia Psicoanalitica e Gruppoanalisi</w:t>
      </w:r>
    </w:p>
    <w:p w:rsidR="005633C3" w:rsidRPr="005A3B63" w:rsidRDefault="005633C3" w:rsidP="005633C3">
      <w:pPr>
        <w:pStyle w:val="NormaleWeb"/>
        <w:jc w:val="center"/>
        <w:rPr>
          <w:lang w:val="it-IT"/>
        </w:rPr>
      </w:pPr>
    </w:p>
    <w:p w:rsidR="005633C3" w:rsidRPr="005A3B63" w:rsidRDefault="005633C3" w:rsidP="005633C3">
      <w:pPr>
        <w:pStyle w:val="NormaleWeb"/>
        <w:jc w:val="center"/>
        <w:rPr>
          <w:lang w:val="it-IT"/>
        </w:rPr>
      </w:pPr>
      <w:r w:rsidRPr="005A3B63">
        <w:rPr>
          <w:color w:val="FF0000"/>
          <w:sz w:val="72"/>
          <w:szCs w:val="72"/>
          <w:lang w:val="it-IT"/>
        </w:rPr>
        <w:t xml:space="preserve">Il Cerchio - </w:t>
      </w:r>
      <w:r w:rsidR="00350570" w:rsidRPr="005A3B63">
        <w:rPr>
          <w:color w:val="FF0000"/>
          <w:sz w:val="40"/>
          <w:szCs w:val="40"/>
          <w:lang w:val="it-IT"/>
        </w:rPr>
        <w:t>ONL</w:t>
      </w:r>
    </w:p>
    <w:p w:rsidR="005633C3" w:rsidRPr="005A3B63" w:rsidRDefault="005633C3" w:rsidP="005633C3">
      <w:pPr>
        <w:pStyle w:val="NormaleWeb"/>
        <w:jc w:val="center"/>
        <w:rPr>
          <w:lang w:val="it-IT"/>
        </w:rPr>
      </w:pPr>
    </w:p>
    <w:p w:rsidR="005633C3" w:rsidRPr="005A3B63" w:rsidRDefault="005633C3" w:rsidP="005633C3">
      <w:pPr>
        <w:pStyle w:val="NormaleWeb"/>
        <w:jc w:val="center"/>
        <w:rPr>
          <w:lang w:val="it-IT"/>
        </w:rPr>
      </w:pPr>
      <w:r w:rsidRPr="005A3B63">
        <w:rPr>
          <w:rStyle w:val="Enfasigrassetto"/>
          <w:color w:val="993366"/>
          <w:sz w:val="24"/>
          <w:szCs w:val="24"/>
          <w:lang w:val="it-IT"/>
        </w:rPr>
        <w:t xml:space="preserve">Membro della </w:t>
      </w:r>
      <w:proofErr w:type="spellStart"/>
      <w:r w:rsidRPr="005A3B63">
        <w:rPr>
          <w:rStyle w:val="Enfasigrassetto"/>
          <w:color w:val="993366"/>
          <w:sz w:val="24"/>
          <w:szCs w:val="24"/>
          <w:lang w:val="it-IT"/>
        </w:rPr>
        <w:t>C.O.I.R.A.G.</w:t>
      </w:r>
      <w:proofErr w:type="spellEnd"/>
    </w:p>
    <w:p w:rsidR="005633C3" w:rsidRPr="005A3B63" w:rsidRDefault="005633C3" w:rsidP="00CB4216">
      <w:pPr>
        <w:pStyle w:val="NormaleWeb"/>
        <w:jc w:val="center"/>
        <w:rPr>
          <w:lang w:val="it-IT"/>
        </w:rPr>
      </w:pPr>
      <w:r w:rsidRPr="005A3B63">
        <w:rPr>
          <w:rStyle w:val="Enfasicorsivo"/>
          <w:sz w:val="20"/>
          <w:szCs w:val="20"/>
          <w:lang w:val="it-IT"/>
        </w:rPr>
        <w:t>Confederazione di Organizzazioni Italiane per la Ricerca Analitica sui Gruppi</w:t>
      </w:r>
    </w:p>
    <w:p w:rsidR="00CB4216" w:rsidRPr="005A3B63" w:rsidRDefault="00CB4216" w:rsidP="00CB4216">
      <w:pPr>
        <w:widowControl w:val="0"/>
        <w:tabs>
          <w:tab w:val="left" w:pos="10773"/>
        </w:tabs>
        <w:autoSpaceDE w:val="0"/>
        <w:autoSpaceDN w:val="0"/>
        <w:adjustRightInd w:val="0"/>
        <w:ind w:right="414"/>
        <w:jc w:val="left"/>
        <w:rPr>
          <w:rFonts w:ascii="Arial" w:hAnsi="Arial" w:cs="Arial"/>
          <w:b/>
          <w:sz w:val="32"/>
          <w:szCs w:val="32"/>
          <w:lang w:val="it-IT"/>
        </w:rPr>
      </w:pPr>
    </w:p>
    <w:p w:rsidR="00CB4216" w:rsidRPr="005A3B63" w:rsidRDefault="00CB4216" w:rsidP="00885058">
      <w:pPr>
        <w:pStyle w:val="Citazioneintensa"/>
        <w:pBdr>
          <w:top w:val="single" w:sz="8" w:space="31" w:color="943634"/>
          <w:bottom w:val="single" w:sz="8" w:space="9" w:color="943634"/>
        </w:pBdr>
        <w:jc w:val="center"/>
        <w:rPr>
          <w:sz w:val="32"/>
          <w:szCs w:val="32"/>
          <w:lang w:val="it-IT"/>
        </w:rPr>
      </w:pPr>
      <w:r w:rsidRPr="005A3B63">
        <w:rPr>
          <w:sz w:val="32"/>
          <w:szCs w:val="32"/>
          <w:lang w:val="it-IT"/>
        </w:rPr>
        <w:t>INVITO</w:t>
      </w:r>
      <w:r w:rsidRPr="005A3B63">
        <w:rPr>
          <w:lang w:val="it-IT"/>
        </w:rPr>
        <w:t xml:space="preserve"> alla giornata di studio sul tema</w:t>
      </w:r>
    </w:p>
    <w:p w:rsidR="005A3B63" w:rsidRPr="00885058" w:rsidRDefault="005A3B63" w:rsidP="00885058">
      <w:pPr>
        <w:pStyle w:val="Citazioneintensa"/>
        <w:pBdr>
          <w:top w:val="single" w:sz="8" w:space="31" w:color="943634"/>
          <w:bottom w:val="single" w:sz="8" w:space="9" w:color="943634"/>
        </w:pBdr>
        <w:jc w:val="center"/>
        <w:rPr>
          <w:sz w:val="48"/>
          <w:szCs w:val="48"/>
          <w:lang w:val="it-IT"/>
        </w:rPr>
      </w:pPr>
      <w:r w:rsidRPr="00885058">
        <w:rPr>
          <w:sz w:val="48"/>
          <w:szCs w:val="48"/>
          <w:lang w:val="it-IT"/>
        </w:rPr>
        <w:t xml:space="preserve"> I momenti di crisi nelle organizzazioni</w:t>
      </w:r>
      <w:r w:rsidR="00885058" w:rsidRPr="00885058">
        <w:rPr>
          <w:sz w:val="48"/>
          <w:szCs w:val="48"/>
          <w:lang w:val="it-IT"/>
        </w:rPr>
        <w:t>:</w:t>
      </w:r>
    </w:p>
    <w:p w:rsidR="00CB4216" w:rsidRPr="00885058" w:rsidRDefault="005A3B63" w:rsidP="00885058">
      <w:pPr>
        <w:pStyle w:val="Citazioneintensa"/>
        <w:pBdr>
          <w:top w:val="single" w:sz="8" w:space="31" w:color="943634"/>
          <w:bottom w:val="single" w:sz="8" w:space="9" w:color="943634"/>
        </w:pBdr>
        <w:jc w:val="center"/>
        <w:rPr>
          <w:sz w:val="48"/>
          <w:szCs w:val="48"/>
          <w:lang w:val="it-IT"/>
        </w:rPr>
      </w:pPr>
      <w:r w:rsidRPr="00885058">
        <w:rPr>
          <w:sz w:val="48"/>
          <w:szCs w:val="48"/>
          <w:lang w:val="it-IT"/>
        </w:rPr>
        <w:t>S</w:t>
      </w:r>
      <w:r w:rsidR="00885058" w:rsidRPr="00885058">
        <w:rPr>
          <w:sz w:val="48"/>
          <w:szCs w:val="48"/>
          <w:lang w:val="it-IT"/>
        </w:rPr>
        <w:t xml:space="preserve">offerenza e cambiamento </w:t>
      </w:r>
    </w:p>
    <w:p w:rsidR="002F333B" w:rsidRPr="00310A3D" w:rsidRDefault="005633C3" w:rsidP="00885058">
      <w:pPr>
        <w:pStyle w:val="Citazioneintensa"/>
        <w:pBdr>
          <w:top w:val="single" w:sz="8" w:space="31" w:color="943634"/>
          <w:bottom w:val="single" w:sz="8" w:space="9" w:color="943634"/>
        </w:pBdr>
        <w:spacing w:before="0" w:after="0"/>
        <w:jc w:val="center"/>
        <w:rPr>
          <w:sz w:val="32"/>
          <w:szCs w:val="32"/>
          <w:lang w:val="it-IT"/>
        </w:rPr>
      </w:pPr>
      <w:r w:rsidRPr="00310A3D">
        <w:rPr>
          <w:sz w:val="32"/>
          <w:szCs w:val="32"/>
          <w:lang w:val="it-IT"/>
        </w:rPr>
        <w:t xml:space="preserve">SABATO 18 FEBBRAIO </w:t>
      </w:r>
      <w:r w:rsidR="00211A47" w:rsidRPr="00310A3D">
        <w:rPr>
          <w:sz w:val="32"/>
          <w:szCs w:val="32"/>
          <w:lang w:val="it-IT"/>
        </w:rPr>
        <w:t>2012</w:t>
      </w:r>
    </w:p>
    <w:p w:rsidR="00CB4216" w:rsidRPr="00310A3D" w:rsidRDefault="00CB4216" w:rsidP="00885058">
      <w:pPr>
        <w:pStyle w:val="Citazioneintensa"/>
        <w:pBdr>
          <w:top w:val="single" w:sz="8" w:space="31" w:color="943634"/>
          <w:bottom w:val="single" w:sz="8" w:space="9" w:color="943634"/>
        </w:pBdr>
        <w:spacing w:before="0" w:after="0"/>
        <w:jc w:val="center"/>
        <w:rPr>
          <w:sz w:val="28"/>
          <w:szCs w:val="28"/>
          <w:lang w:val="it-IT"/>
        </w:rPr>
      </w:pPr>
      <w:r w:rsidRPr="00310A3D">
        <w:rPr>
          <w:sz w:val="28"/>
          <w:szCs w:val="28"/>
          <w:lang w:val="it-IT"/>
        </w:rPr>
        <w:t>Ore 9.00-17.30</w:t>
      </w:r>
    </w:p>
    <w:p w:rsidR="00CB4216" w:rsidRPr="00CB4216" w:rsidRDefault="00CB4216" w:rsidP="00885058">
      <w:pPr>
        <w:pStyle w:val="Citazioneintensa"/>
        <w:pBdr>
          <w:top w:val="single" w:sz="8" w:space="31" w:color="943634"/>
          <w:bottom w:val="single" w:sz="8" w:space="9" w:color="943634"/>
        </w:pBdr>
        <w:spacing w:before="0" w:after="0"/>
        <w:jc w:val="center"/>
        <w:rPr>
          <w:rFonts w:cs="Tahoma"/>
          <w:bCs/>
          <w:sz w:val="28"/>
          <w:szCs w:val="28"/>
          <w:lang w:val="it-IT"/>
        </w:rPr>
      </w:pPr>
      <w:r w:rsidRPr="00CB4216">
        <w:rPr>
          <w:rFonts w:cs="Tahoma"/>
          <w:bCs/>
          <w:sz w:val="28"/>
          <w:szCs w:val="28"/>
          <w:lang w:val="it-IT"/>
        </w:rPr>
        <w:t>Presso Hotel Best Western</w:t>
      </w:r>
    </w:p>
    <w:p w:rsidR="0085643A" w:rsidRDefault="00CB4216" w:rsidP="00885058">
      <w:pPr>
        <w:pStyle w:val="Citazioneintensa"/>
        <w:pBdr>
          <w:top w:val="single" w:sz="8" w:space="31" w:color="943634"/>
          <w:bottom w:val="single" w:sz="8" w:space="9" w:color="943634"/>
        </w:pBdr>
        <w:spacing w:before="0" w:after="0"/>
        <w:jc w:val="center"/>
        <w:rPr>
          <w:rFonts w:cs="Tahoma"/>
          <w:bCs/>
          <w:sz w:val="28"/>
          <w:szCs w:val="28"/>
          <w:lang w:val="it-IT"/>
        </w:rPr>
      </w:pPr>
      <w:r w:rsidRPr="00CB4216">
        <w:rPr>
          <w:rFonts w:cs="Tahoma"/>
          <w:bCs/>
          <w:sz w:val="28"/>
          <w:szCs w:val="28"/>
          <w:lang w:val="it-IT"/>
        </w:rPr>
        <w:t>Viale Ippocrate</w:t>
      </w:r>
      <w:r w:rsidRPr="00C83356">
        <w:rPr>
          <w:rFonts w:cs="Tahoma"/>
          <w:bCs/>
          <w:sz w:val="28"/>
          <w:szCs w:val="28"/>
          <w:lang w:val="it-IT"/>
        </w:rPr>
        <w:t>,</w:t>
      </w:r>
      <w:r w:rsidRPr="00CB4216">
        <w:rPr>
          <w:rFonts w:cs="Tahoma"/>
          <w:bCs/>
          <w:sz w:val="28"/>
          <w:szCs w:val="28"/>
          <w:lang w:val="it-IT"/>
        </w:rPr>
        <w:t xml:space="preserve"> 119 -  Roma</w:t>
      </w:r>
    </w:p>
    <w:p w:rsidR="00C83356" w:rsidRDefault="00C83356" w:rsidP="00885058">
      <w:pPr>
        <w:pStyle w:val="Citazioneintensa"/>
        <w:pBdr>
          <w:top w:val="single" w:sz="8" w:space="31" w:color="943634"/>
          <w:bottom w:val="single" w:sz="8" w:space="9" w:color="943634"/>
        </w:pBdr>
        <w:rPr>
          <w:b w:val="0"/>
          <w:i w:val="0"/>
          <w:color w:val="auto"/>
          <w:lang w:val="it-IT"/>
        </w:rPr>
      </w:pPr>
    </w:p>
    <w:p w:rsidR="00C83356" w:rsidRDefault="00C83356" w:rsidP="00885058">
      <w:pPr>
        <w:pStyle w:val="Citazioneintensa"/>
        <w:pBdr>
          <w:top w:val="single" w:sz="8" w:space="31" w:color="943634"/>
          <w:bottom w:val="single" w:sz="8" w:space="9" w:color="943634"/>
        </w:pBdr>
        <w:rPr>
          <w:b w:val="0"/>
          <w:i w:val="0"/>
          <w:color w:val="auto"/>
          <w:lang w:val="it-IT"/>
        </w:rPr>
      </w:pPr>
    </w:p>
    <w:p w:rsidR="00CB4216" w:rsidRDefault="00CB4216" w:rsidP="00885058">
      <w:pPr>
        <w:pStyle w:val="Citazioneintensa"/>
        <w:pBdr>
          <w:top w:val="single" w:sz="8" w:space="31" w:color="943634"/>
          <w:bottom w:val="single" w:sz="8" w:space="9" w:color="943634"/>
        </w:pBdr>
        <w:rPr>
          <w:sz w:val="24"/>
          <w:szCs w:val="24"/>
          <w:lang w:val="it-IT"/>
        </w:rPr>
      </w:pPr>
      <w:r w:rsidRPr="00C83356">
        <w:rPr>
          <w:sz w:val="28"/>
          <w:szCs w:val="28"/>
          <w:lang w:val="it-IT"/>
        </w:rPr>
        <w:t>Condurrà Sonia Melgiovanni</w:t>
      </w:r>
      <w:r w:rsidRPr="00C83356">
        <w:rPr>
          <w:sz w:val="24"/>
          <w:szCs w:val="24"/>
          <w:lang w:val="it-IT"/>
        </w:rPr>
        <w:t xml:space="preserve"> (psicologa, specialista in psicologia clinica e psicoterapia psicoanalitica con formazione </w:t>
      </w:r>
      <w:proofErr w:type="spellStart"/>
      <w:r w:rsidRPr="00C83356">
        <w:rPr>
          <w:sz w:val="24"/>
          <w:szCs w:val="24"/>
          <w:lang w:val="it-IT"/>
        </w:rPr>
        <w:t>psicosociologica</w:t>
      </w:r>
      <w:proofErr w:type="spellEnd"/>
      <w:r w:rsidRPr="00C83356">
        <w:rPr>
          <w:sz w:val="24"/>
          <w:szCs w:val="24"/>
          <w:lang w:val="it-IT"/>
        </w:rPr>
        <w:t xml:space="preserve">, Professore a Contratto “Psicologia del Lavoro e delle Organizzazioni” per l’Università di Bari,  Docente Scuola di Specializzazione </w:t>
      </w:r>
      <w:proofErr w:type="spellStart"/>
      <w:r w:rsidRPr="00C83356">
        <w:rPr>
          <w:sz w:val="24"/>
          <w:szCs w:val="24"/>
          <w:lang w:val="it-IT"/>
        </w:rPr>
        <w:t>Ppsisco</w:t>
      </w:r>
      <w:proofErr w:type="spellEnd"/>
      <w:r w:rsidRPr="00C83356">
        <w:rPr>
          <w:sz w:val="24"/>
          <w:szCs w:val="24"/>
          <w:lang w:val="it-IT"/>
        </w:rPr>
        <w:t xml:space="preserve">, gruppoanalista Membro de Il Cerchio) </w:t>
      </w:r>
    </w:p>
    <w:p w:rsidR="00C83356" w:rsidRDefault="00C83356" w:rsidP="00885058">
      <w:pPr>
        <w:pStyle w:val="Citazioneintensa"/>
        <w:pBdr>
          <w:top w:val="single" w:sz="8" w:space="31" w:color="943634"/>
          <w:bottom w:val="single" w:sz="8" w:space="9" w:color="943634"/>
        </w:pBdr>
        <w:rPr>
          <w:b w:val="0"/>
          <w:i w:val="0"/>
          <w:color w:val="auto"/>
          <w:lang w:val="it-IT"/>
        </w:rPr>
      </w:pPr>
    </w:p>
    <w:p w:rsidR="006D2C58" w:rsidRPr="00C83356" w:rsidRDefault="001043EC" w:rsidP="00885058">
      <w:pPr>
        <w:pStyle w:val="Citazioneintensa"/>
        <w:pBdr>
          <w:top w:val="single" w:sz="8" w:space="31" w:color="943634"/>
          <w:bottom w:val="single" w:sz="8" w:space="9" w:color="943634"/>
        </w:pBdr>
        <w:rPr>
          <w:sz w:val="22"/>
          <w:szCs w:val="22"/>
          <w:lang w:val="it-IT"/>
        </w:rPr>
      </w:pPr>
      <w:r w:rsidRPr="00C83356">
        <w:rPr>
          <w:sz w:val="22"/>
          <w:szCs w:val="22"/>
          <w:lang w:val="it-IT"/>
        </w:rPr>
        <w:t xml:space="preserve">La </w:t>
      </w:r>
      <w:r w:rsidR="006D2C58" w:rsidRPr="00C83356">
        <w:rPr>
          <w:sz w:val="22"/>
          <w:szCs w:val="22"/>
          <w:lang w:val="it-IT"/>
        </w:rPr>
        <w:t xml:space="preserve">partecipazione </w:t>
      </w:r>
      <w:r w:rsidRPr="00C83356">
        <w:rPr>
          <w:sz w:val="22"/>
          <w:szCs w:val="22"/>
          <w:lang w:val="it-IT"/>
        </w:rPr>
        <w:t xml:space="preserve">è </w:t>
      </w:r>
      <w:r w:rsidR="006D2C58" w:rsidRPr="00C83356">
        <w:rPr>
          <w:sz w:val="22"/>
          <w:szCs w:val="22"/>
          <w:lang w:val="it-IT"/>
        </w:rPr>
        <w:t>gratuita.</w:t>
      </w:r>
    </w:p>
    <w:p w:rsidR="006D2C58" w:rsidRPr="00885058" w:rsidRDefault="005A3B63" w:rsidP="00885058">
      <w:pPr>
        <w:pStyle w:val="Citazioneintensa"/>
        <w:pBdr>
          <w:top w:val="single" w:sz="8" w:space="31" w:color="943634"/>
          <w:bottom w:val="single" w:sz="8" w:space="9" w:color="943634"/>
        </w:pBdr>
        <w:rPr>
          <w:rFonts w:asciiTheme="minorHAnsi" w:hAnsiTheme="minorHAnsi"/>
          <w:sz w:val="24"/>
          <w:szCs w:val="24"/>
          <w:lang w:val="it-IT"/>
        </w:rPr>
      </w:pPr>
      <w:r w:rsidRPr="005A3B63">
        <w:rPr>
          <w:sz w:val="24"/>
          <w:szCs w:val="24"/>
          <w:lang w:val="it-IT"/>
        </w:rPr>
        <w:t xml:space="preserve">Per ragioni organizzative è indispensabile inviare la scheda di adesione allegata entro il 15 febbraio </w:t>
      </w:r>
      <w:r w:rsidR="006D2C58" w:rsidRPr="005A3B63">
        <w:rPr>
          <w:sz w:val="24"/>
          <w:szCs w:val="24"/>
          <w:lang w:val="it-IT"/>
        </w:rPr>
        <w:t xml:space="preserve">all'indirizzo: </w:t>
      </w:r>
      <w:r w:rsidR="006D2C58" w:rsidRPr="00885058">
        <w:rPr>
          <w:rFonts w:asciiTheme="minorHAnsi" w:hAnsiTheme="minorHAnsi" w:cs="Arial"/>
          <w:sz w:val="24"/>
          <w:szCs w:val="24"/>
          <w:lang w:val="it-IT"/>
        </w:rPr>
        <w:t>mariorivolta@hotmail.it</w:t>
      </w:r>
    </w:p>
    <w:p w:rsidR="00025FB4" w:rsidRPr="00C83356" w:rsidRDefault="00025FB4" w:rsidP="00885058">
      <w:pPr>
        <w:pStyle w:val="Citazioneintensa"/>
        <w:pBdr>
          <w:top w:val="single" w:sz="8" w:space="31" w:color="943634"/>
          <w:bottom w:val="single" w:sz="8" w:space="9" w:color="943634"/>
        </w:pBdr>
        <w:rPr>
          <w:rFonts w:cs="TTE2779F90t00"/>
          <w:lang w:val="it-IT"/>
        </w:rPr>
      </w:pPr>
    </w:p>
    <w:p w:rsidR="001043EC" w:rsidRPr="00C83356" w:rsidRDefault="001043EC" w:rsidP="00C8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1043EC" w:rsidRDefault="001043EC" w:rsidP="001043EC">
      <w:pPr>
        <w:autoSpaceDE w:val="0"/>
        <w:autoSpaceDN w:val="0"/>
        <w:adjustRightInd w:val="0"/>
        <w:spacing w:after="0" w:line="240" w:lineRule="auto"/>
        <w:ind w:left="284" w:firstLine="283"/>
        <w:rPr>
          <w:rFonts w:ascii="Arial" w:hAnsi="Arial" w:cs="Arial"/>
          <w:lang w:val="it-IT"/>
        </w:rPr>
      </w:pPr>
    </w:p>
    <w:p w:rsidR="005B7AFB" w:rsidRPr="00C83356" w:rsidRDefault="005B7AFB" w:rsidP="001043EC">
      <w:pPr>
        <w:autoSpaceDE w:val="0"/>
        <w:autoSpaceDN w:val="0"/>
        <w:adjustRightInd w:val="0"/>
        <w:spacing w:after="0" w:line="240" w:lineRule="auto"/>
        <w:ind w:left="284" w:firstLine="283"/>
        <w:rPr>
          <w:rFonts w:ascii="Arial" w:hAnsi="Arial" w:cs="Arial"/>
          <w:lang w:val="it-IT"/>
        </w:rPr>
      </w:pPr>
    </w:p>
    <w:p w:rsidR="00310A3D" w:rsidRDefault="00310A3D" w:rsidP="001043EC">
      <w:pPr>
        <w:pStyle w:val="Citazioneintensa"/>
        <w:jc w:val="center"/>
        <w:rPr>
          <w:rStyle w:val="Enfasidelicata"/>
          <w:sz w:val="32"/>
          <w:szCs w:val="32"/>
          <w:lang w:val="it-IT"/>
        </w:rPr>
      </w:pPr>
    </w:p>
    <w:p w:rsidR="00025FB4" w:rsidRPr="001043EC" w:rsidRDefault="00025FB4" w:rsidP="001043EC">
      <w:pPr>
        <w:pStyle w:val="Citazioneintensa"/>
        <w:jc w:val="center"/>
        <w:rPr>
          <w:rStyle w:val="Enfasidelicata"/>
          <w:sz w:val="32"/>
          <w:szCs w:val="32"/>
          <w:lang w:val="it-IT"/>
        </w:rPr>
      </w:pPr>
      <w:r w:rsidRPr="001043EC">
        <w:rPr>
          <w:rStyle w:val="Enfasidelicata"/>
          <w:sz w:val="32"/>
          <w:szCs w:val="32"/>
          <w:lang w:val="it-IT"/>
        </w:rPr>
        <w:t>Programma</w:t>
      </w:r>
    </w:p>
    <w:p w:rsidR="00025FB4" w:rsidRPr="001043EC" w:rsidRDefault="00025FB4" w:rsidP="001043EC">
      <w:pPr>
        <w:pStyle w:val="Citazioneintensa"/>
        <w:rPr>
          <w:rStyle w:val="Enfasidelicata"/>
          <w:sz w:val="24"/>
          <w:szCs w:val="24"/>
          <w:lang w:val="it-IT"/>
        </w:rPr>
      </w:pPr>
    </w:p>
    <w:p w:rsidR="00025FB4" w:rsidRP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>h.</w:t>
      </w:r>
      <w:r w:rsidR="00025FB4" w:rsidRPr="001043EC">
        <w:rPr>
          <w:rStyle w:val="Enfasidelicata"/>
          <w:sz w:val="28"/>
          <w:szCs w:val="28"/>
          <w:lang w:val="it-IT"/>
        </w:rPr>
        <w:t xml:space="preserve"> 9.00</w:t>
      </w:r>
      <w:r w:rsidRPr="001043EC">
        <w:rPr>
          <w:rStyle w:val="Enfasidelicata"/>
          <w:sz w:val="28"/>
          <w:szCs w:val="28"/>
          <w:lang w:val="it-IT"/>
        </w:rPr>
        <w:tab/>
        <w:t>Registrazione dei partecipanti</w:t>
      </w:r>
    </w:p>
    <w:p w:rsidR="001043EC" w:rsidRP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</w:p>
    <w:p w:rsidR="00032945" w:rsidRP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h. </w:t>
      </w:r>
      <w:r w:rsidR="00323888" w:rsidRPr="001043EC">
        <w:rPr>
          <w:rStyle w:val="Enfasidelicata"/>
          <w:sz w:val="28"/>
          <w:szCs w:val="28"/>
          <w:lang w:val="it-IT"/>
        </w:rPr>
        <w:t>9</w:t>
      </w:r>
      <w:r w:rsidR="00814B1F" w:rsidRPr="001043EC">
        <w:rPr>
          <w:rStyle w:val="Enfasidelicata"/>
          <w:sz w:val="28"/>
          <w:szCs w:val="28"/>
          <w:lang w:val="it-IT"/>
        </w:rPr>
        <w:t>.</w:t>
      </w:r>
      <w:r w:rsidR="0085643A" w:rsidRPr="001043EC">
        <w:rPr>
          <w:rStyle w:val="Enfasidelicata"/>
          <w:sz w:val="28"/>
          <w:szCs w:val="28"/>
          <w:lang w:val="it-IT"/>
        </w:rPr>
        <w:t>30</w:t>
      </w:r>
      <w:r w:rsidR="00814B1F" w:rsidRPr="001043EC">
        <w:rPr>
          <w:rStyle w:val="Enfasidelicata"/>
          <w:sz w:val="28"/>
          <w:szCs w:val="28"/>
          <w:lang w:val="it-IT"/>
        </w:rPr>
        <w:t xml:space="preserve"> </w:t>
      </w:r>
      <w:r w:rsidR="00577EDB" w:rsidRPr="001043EC">
        <w:rPr>
          <w:rStyle w:val="Enfasidelicata"/>
          <w:sz w:val="28"/>
          <w:szCs w:val="28"/>
          <w:lang w:val="it-IT"/>
        </w:rPr>
        <w:t xml:space="preserve">- </w:t>
      </w:r>
      <w:r w:rsidR="0085643A" w:rsidRPr="001043EC">
        <w:rPr>
          <w:rStyle w:val="Enfasidelicata"/>
          <w:sz w:val="28"/>
          <w:szCs w:val="28"/>
          <w:lang w:val="it-IT"/>
        </w:rPr>
        <w:t xml:space="preserve">L’approccio clinico nello studio delle organizzazioni: la prospettiva </w:t>
      </w:r>
      <w:proofErr w:type="spellStart"/>
      <w:r w:rsidR="0085643A" w:rsidRPr="001043EC">
        <w:rPr>
          <w:rStyle w:val="Enfasidelicata"/>
          <w:sz w:val="28"/>
          <w:szCs w:val="28"/>
          <w:lang w:val="it-IT"/>
        </w:rPr>
        <w:t>psicosociologica</w:t>
      </w:r>
      <w:proofErr w:type="spellEnd"/>
    </w:p>
    <w:p w:rsidR="002F333B" w:rsidRPr="005A3B63" w:rsidRDefault="00EC0C00" w:rsidP="001043EC">
      <w:pPr>
        <w:pStyle w:val="Citazioneintensa"/>
        <w:rPr>
          <w:rStyle w:val="Enfasidelicata"/>
          <w:sz w:val="24"/>
          <w:szCs w:val="24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                      </w:t>
      </w:r>
      <w:r w:rsidR="00577EDB" w:rsidRPr="001043EC">
        <w:rPr>
          <w:rStyle w:val="Enfasidelicata"/>
          <w:sz w:val="24"/>
          <w:szCs w:val="24"/>
          <w:lang w:val="it-IT"/>
        </w:rPr>
        <w:t xml:space="preserve">Confronti </w:t>
      </w:r>
      <w:r w:rsidR="00577EDB" w:rsidRPr="005A3B63">
        <w:rPr>
          <w:rStyle w:val="Enfasidelicata"/>
          <w:sz w:val="24"/>
          <w:szCs w:val="24"/>
          <w:lang w:val="it-IT"/>
        </w:rPr>
        <w:t>e rielaborazioni con i partecipanti</w:t>
      </w:r>
    </w:p>
    <w:p w:rsidR="00EC0C00" w:rsidRP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h. </w:t>
      </w:r>
      <w:r w:rsidR="00577EDB" w:rsidRPr="001043EC">
        <w:rPr>
          <w:rStyle w:val="Enfasidelicata"/>
          <w:sz w:val="28"/>
          <w:szCs w:val="28"/>
          <w:lang w:val="it-IT"/>
        </w:rPr>
        <w:t xml:space="preserve">10.15 - Crisi e cambiamento: quali ipotesi di intervento </w:t>
      </w:r>
    </w:p>
    <w:p w:rsidR="00577EDB" w:rsidRPr="001043EC" w:rsidRDefault="001043EC" w:rsidP="001043EC">
      <w:pPr>
        <w:pStyle w:val="Citazioneintensa"/>
        <w:rPr>
          <w:rStyle w:val="Enfasidelicata"/>
          <w:sz w:val="24"/>
          <w:szCs w:val="24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                      </w:t>
      </w:r>
      <w:r w:rsidR="00577EDB" w:rsidRPr="001043EC">
        <w:rPr>
          <w:rStyle w:val="Enfasidelicata"/>
          <w:sz w:val="24"/>
          <w:szCs w:val="24"/>
          <w:lang w:val="it-IT"/>
        </w:rPr>
        <w:t>Confronti e rielaborazioni con i partecipanti</w:t>
      </w:r>
    </w:p>
    <w:p w:rsidR="00577EDB" w:rsidRP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h. </w:t>
      </w:r>
      <w:r w:rsidR="00577EDB" w:rsidRPr="001043EC">
        <w:rPr>
          <w:rStyle w:val="Enfasidelicata"/>
          <w:sz w:val="28"/>
          <w:szCs w:val="28"/>
          <w:lang w:val="it-IT"/>
        </w:rPr>
        <w:t>11.00 – 11.15  Pausa</w:t>
      </w:r>
    </w:p>
    <w:p w:rsid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</w:p>
    <w:p w:rsidR="00577EDB" w:rsidRP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h. </w:t>
      </w:r>
      <w:r w:rsidR="00577EDB" w:rsidRPr="001043EC">
        <w:rPr>
          <w:rStyle w:val="Enfasidelicata"/>
          <w:sz w:val="28"/>
          <w:szCs w:val="28"/>
          <w:lang w:val="it-IT"/>
        </w:rPr>
        <w:t>11.15 – Analisi di un caso organizzativo</w:t>
      </w:r>
      <w:r w:rsidR="00EC0C00" w:rsidRPr="001043EC">
        <w:rPr>
          <w:rStyle w:val="Enfasidelicata"/>
          <w:sz w:val="28"/>
          <w:szCs w:val="28"/>
          <w:lang w:val="it-IT"/>
        </w:rPr>
        <w:t xml:space="preserve">    </w:t>
      </w:r>
      <w:r w:rsidR="007F3C08" w:rsidRPr="001043EC">
        <w:rPr>
          <w:rStyle w:val="Enfasidelicata"/>
          <w:sz w:val="24"/>
          <w:szCs w:val="24"/>
          <w:lang w:val="it-IT"/>
        </w:rPr>
        <w:t>(si propone ai partecipanti di costruire ipotesi di intervento da discutere nel gruppo)</w:t>
      </w:r>
      <w:r w:rsidR="00EC0C00" w:rsidRPr="001043EC">
        <w:rPr>
          <w:rStyle w:val="Enfasidelicata"/>
          <w:sz w:val="28"/>
          <w:szCs w:val="28"/>
          <w:lang w:val="it-IT"/>
        </w:rPr>
        <w:t xml:space="preserve">                      </w:t>
      </w:r>
    </w:p>
    <w:p w:rsid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</w:p>
    <w:p w:rsidR="00EC0C00" w:rsidRP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h. </w:t>
      </w:r>
      <w:r w:rsidR="007F3C08" w:rsidRPr="001043EC">
        <w:rPr>
          <w:rStyle w:val="Enfasidelicata"/>
          <w:sz w:val="28"/>
          <w:szCs w:val="28"/>
          <w:lang w:val="it-IT"/>
        </w:rPr>
        <w:t>13.30</w:t>
      </w:r>
      <w:r w:rsidR="00914F0A" w:rsidRPr="001043EC">
        <w:rPr>
          <w:rStyle w:val="Enfasidelicata"/>
          <w:sz w:val="28"/>
          <w:szCs w:val="28"/>
          <w:lang w:val="it-IT"/>
        </w:rPr>
        <w:t xml:space="preserve"> </w:t>
      </w:r>
      <w:r w:rsidR="00EC0C00" w:rsidRPr="001043EC">
        <w:rPr>
          <w:rStyle w:val="Enfasidelicata"/>
          <w:sz w:val="28"/>
          <w:szCs w:val="28"/>
          <w:lang w:val="it-IT"/>
        </w:rPr>
        <w:t>-</w:t>
      </w:r>
      <w:r w:rsidR="00914F0A" w:rsidRPr="001043EC">
        <w:rPr>
          <w:rStyle w:val="Enfasidelicata"/>
          <w:sz w:val="28"/>
          <w:szCs w:val="28"/>
          <w:lang w:val="it-IT"/>
        </w:rPr>
        <w:t xml:space="preserve"> </w:t>
      </w:r>
      <w:r w:rsidR="00EC0C00" w:rsidRPr="001043EC">
        <w:rPr>
          <w:rStyle w:val="Enfasidelicata"/>
          <w:sz w:val="28"/>
          <w:szCs w:val="28"/>
          <w:lang w:val="it-IT"/>
        </w:rPr>
        <w:t>14.</w:t>
      </w:r>
      <w:r w:rsidR="007F3C08" w:rsidRPr="001043EC">
        <w:rPr>
          <w:rStyle w:val="Enfasidelicata"/>
          <w:sz w:val="28"/>
          <w:szCs w:val="28"/>
          <w:lang w:val="it-IT"/>
        </w:rPr>
        <w:t>3</w:t>
      </w:r>
      <w:r w:rsidR="00EC0C00" w:rsidRPr="001043EC">
        <w:rPr>
          <w:rStyle w:val="Enfasidelicata"/>
          <w:sz w:val="28"/>
          <w:szCs w:val="28"/>
          <w:lang w:val="it-IT"/>
        </w:rPr>
        <w:t xml:space="preserve">0       </w:t>
      </w:r>
      <w:r w:rsidR="007F3C08" w:rsidRPr="001043EC">
        <w:rPr>
          <w:rStyle w:val="Enfasidelicata"/>
          <w:sz w:val="28"/>
          <w:szCs w:val="28"/>
          <w:lang w:val="it-IT"/>
        </w:rPr>
        <w:t xml:space="preserve">pausa </w:t>
      </w:r>
      <w:r>
        <w:rPr>
          <w:rStyle w:val="Enfasidelicata"/>
          <w:sz w:val="28"/>
          <w:szCs w:val="28"/>
          <w:lang w:val="it-IT"/>
        </w:rPr>
        <w:t>pranzo</w:t>
      </w:r>
    </w:p>
    <w:p w:rsid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</w:p>
    <w:p w:rsidR="00EC0C00" w:rsidRP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h. </w:t>
      </w:r>
      <w:r w:rsidR="007F3C08" w:rsidRPr="001043EC">
        <w:rPr>
          <w:rStyle w:val="Enfasidelicata"/>
          <w:sz w:val="28"/>
          <w:szCs w:val="28"/>
          <w:lang w:val="it-IT"/>
        </w:rPr>
        <w:t>14.3</w:t>
      </w:r>
      <w:r w:rsidR="00577EDB" w:rsidRPr="001043EC">
        <w:rPr>
          <w:rStyle w:val="Enfasidelicata"/>
          <w:sz w:val="28"/>
          <w:szCs w:val="28"/>
          <w:lang w:val="it-IT"/>
        </w:rPr>
        <w:t>0 – 17.00</w:t>
      </w:r>
      <w:r w:rsidR="00914F0A" w:rsidRPr="001043EC">
        <w:rPr>
          <w:rStyle w:val="Enfasidelicata"/>
          <w:sz w:val="28"/>
          <w:szCs w:val="28"/>
          <w:lang w:val="it-IT"/>
        </w:rPr>
        <w:t xml:space="preserve">      </w:t>
      </w:r>
      <w:r w:rsidR="00577EDB" w:rsidRPr="001043EC">
        <w:rPr>
          <w:rStyle w:val="Enfasidelicata"/>
          <w:sz w:val="28"/>
          <w:szCs w:val="28"/>
          <w:lang w:val="it-IT"/>
        </w:rPr>
        <w:t>Esercitazione</w:t>
      </w:r>
      <w:r w:rsidR="007F3C08" w:rsidRPr="001043EC">
        <w:rPr>
          <w:rStyle w:val="Enfasidelicata"/>
          <w:sz w:val="28"/>
          <w:szCs w:val="28"/>
          <w:lang w:val="it-IT"/>
        </w:rPr>
        <w:t xml:space="preserve"> in gruppo</w:t>
      </w:r>
    </w:p>
    <w:p w:rsidR="007F3C08" w:rsidRPr="001043EC" w:rsidRDefault="007F3C08" w:rsidP="001043EC">
      <w:pPr>
        <w:pStyle w:val="Citazioneintensa"/>
        <w:rPr>
          <w:rStyle w:val="Enfasidelicata"/>
          <w:sz w:val="28"/>
          <w:szCs w:val="28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A cura di Clara </w:t>
      </w:r>
      <w:proofErr w:type="spellStart"/>
      <w:r w:rsidRPr="001043EC">
        <w:rPr>
          <w:rStyle w:val="Enfasidelicata"/>
          <w:sz w:val="28"/>
          <w:szCs w:val="28"/>
          <w:lang w:val="it-IT"/>
        </w:rPr>
        <w:t>Curtotti</w:t>
      </w:r>
      <w:proofErr w:type="spellEnd"/>
      <w:r w:rsidRPr="001043EC">
        <w:rPr>
          <w:rStyle w:val="Enfasidelicata"/>
          <w:sz w:val="28"/>
          <w:szCs w:val="28"/>
          <w:lang w:val="it-IT"/>
        </w:rPr>
        <w:t xml:space="preserve"> (Psicologa, Psicoterapeuta, Formatrice AFIPS</w:t>
      </w:r>
      <w:r w:rsidR="00CE2CD8" w:rsidRPr="001043EC">
        <w:rPr>
          <w:rStyle w:val="Enfasidelicata"/>
          <w:sz w:val="28"/>
          <w:szCs w:val="28"/>
          <w:lang w:val="it-IT"/>
        </w:rPr>
        <w:t xml:space="preserve"> - Roma</w:t>
      </w:r>
      <w:r w:rsidRPr="001043EC">
        <w:rPr>
          <w:rStyle w:val="Enfasidelicata"/>
          <w:sz w:val="28"/>
          <w:szCs w:val="28"/>
          <w:lang w:val="it-IT"/>
        </w:rPr>
        <w:t>)</w:t>
      </w:r>
    </w:p>
    <w:p w:rsid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</w:p>
    <w:p w:rsidR="00914F0A" w:rsidRPr="001043EC" w:rsidRDefault="001043EC" w:rsidP="001043EC">
      <w:pPr>
        <w:pStyle w:val="Citazioneintensa"/>
        <w:rPr>
          <w:rStyle w:val="Enfasidelicata"/>
          <w:sz w:val="28"/>
          <w:szCs w:val="28"/>
          <w:lang w:val="it-IT"/>
        </w:rPr>
      </w:pPr>
      <w:r w:rsidRPr="001043EC">
        <w:rPr>
          <w:rStyle w:val="Enfasidelicata"/>
          <w:sz w:val="28"/>
          <w:szCs w:val="28"/>
          <w:lang w:val="it-IT"/>
        </w:rPr>
        <w:t xml:space="preserve">h. </w:t>
      </w:r>
      <w:r w:rsidR="007F3C08" w:rsidRPr="001043EC">
        <w:rPr>
          <w:rStyle w:val="Enfasidelicata"/>
          <w:sz w:val="28"/>
          <w:szCs w:val="28"/>
          <w:lang w:val="it-IT"/>
        </w:rPr>
        <w:t xml:space="preserve">17.00 – 17.30 Discussione e conclusioni                           </w:t>
      </w:r>
    </w:p>
    <w:p w:rsidR="00BE1BAC" w:rsidRPr="001043EC" w:rsidRDefault="00BE1BAC" w:rsidP="001043EC">
      <w:pPr>
        <w:pStyle w:val="Citazioneintensa"/>
        <w:rPr>
          <w:rStyle w:val="Enfasidelicata"/>
          <w:sz w:val="28"/>
          <w:szCs w:val="28"/>
          <w:lang w:val="it-IT"/>
        </w:rPr>
      </w:pPr>
    </w:p>
    <w:p w:rsidR="00BE1BAC" w:rsidRPr="001043EC" w:rsidRDefault="00350570" w:rsidP="00350570">
      <w:pPr>
        <w:pStyle w:val="Citazioneintensa"/>
        <w:jc w:val="center"/>
        <w:rPr>
          <w:rStyle w:val="Enfasidelicata"/>
          <w:sz w:val="28"/>
          <w:szCs w:val="28"/>
          <w:lang w:val="it-IT"/>
        </w:rPr>
      </w:pPr>
      <w:r>
        <w:rPr>
          <w:rStyle w:val="Enfasidelicata"/>
          <w:sz w:val="28"/>
          <w:szCs w:val="28"/>
          <w:lang w:val="it-IT"/>
        </w:rPr>
        <w:t xml:space="preserve">VERRA’ RILASCIATO UN ATTESTATO </w:t>
      </w:r>
      <w:proofErr w:type="spellStart"/>
      <w:r>
        <w:rPr>
          <w:rStyle w:val="Enfasidelicata"/>
          <w:sz w:val="28"/>
          <w:szCs w:val="28"/>
          <w:lang w:val="it-IT"/>
        </w:rPr>
        <w:t>DI</w:t>
      </w:r>
      <w:proofErr w:type="spellEnd"/>
      <w:r>
        <w:rPr>
          <w:rStyle w:val="Enfasidelicata"/>
          <w:sz w:val="28"/>
          <w:szCs w:val="28"/>
          <w:lang w:val="it-IT"/>
        </w:rPr>
        <w:t xml:space="preserve"> PARTECIPAZIONE</w:t>
      </w:r>
    </w:p>
    <w:p w:rsidR="00023A34" w:rsidRPr="001043EC" w:rsidRDefault="00023A34" w:rsidP="001043EC">
      <w:pPr>
        <w:pStyle w:val="Citazioneintensa"/>
        <w:rPr>
          <w:rStyle w:val="Enfasidelicata"/>
        </w:rPr>
      </w:pPr>
      <w:r w:rsidRPr="001043EC">
        <w:rPr>
          <w:rStyle w:val="Enfasidelicata"/>
          <w:sz w:val="28"/>
          <w:szCs w:val="28"/>
          <w:lang w:val="it-IT"/>
        </w:rPr>
        <w:t xml:space="preserve">   </w:t>
      </w:r>
      <w:r w:rsidRPr="001043EC">
        <w:rPr>
          <w:rStyle w:val="Enfasidelicata"/>
          <w:sz w:val="28"/>
          <w:szCs w:val="28"/>
        </w:rPr>
        <w:t>°°°°°°°°°°°°°°°°°°°°°°°°°°°°°°°°°°°°°°°°°°°°°°°°°°°°°°°°°°°°°°°°°°°°°°°°°°°°°°°°°°°°°</w:t>
      </w:r>
    </w:p>
    <w:p w:rsidR="00023A34" w:rsidRPr="001043EC" w:rsidRDefault="00023A34" w:rsidP="001043EC">
      <w:pPr>
        <w:pStyle w:val="Citazioneintensa"/>
        <w:rPr>
          <w:rStyle w:val="Enfasidelicata"/>
        </w:rPr>
      </w:pPr>
    </w:p>
    <w:sectPr w:rsidR="00023A34" w:rsidRPr="001043EC" w:rsidSect="002F2BE6">
      <w:pgSz w:w="11907" w:h="16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779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3BB"/>
    <w:multiLevelType w:val="hybridMultilevel"/>
    <w:tmpl w:val="FD8EF194"/>
    <w:lvl w:ilvl="0" w:tplc="43D6F0C2">
      <w:start w:val="1"/>
      <w:numFmt w:val="decimal"/>
      <w:lvlText w:val="%1)"/>
      <w:lvlJc w:val="left"/>
      <w:pPr>
        <w:ind w:left="450" w:hanging="360"/>
      </w:pPr>
      <w:rPr>
        <w:rFonts w:ascii="Calibri" w:hAnsi="Calibr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3A857E1"/>
    <w:multiLevelType w:val="hybridMultilevel"/>
    <w:tmpl w:val="863E6D1C"/>
    <w:lvl w:ilvl="0" w:tplc="634A6FD4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18F34A84"/>
    <w:multiLevelType w:val="hybridMultilevel"/>
    <w:tmpl w:val="F020C0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D63E81"/>
    <w:multiLevelType w:val="hybridMultilevel"/>
    <w:tmpl w:val="64522D76"/>
    <w:lvl w:ilvl="0" w:tplc="0410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">
    <w:nsid w:val="265A0487"/>
    <w:multiLevelType w:val="hybridMultilevel"/>
    <w:tmpl w:val="28C0D486"/>
    <w:lvl w:ilvl="0" w:tplc="8FEA8796">
      <w:start w:val="1"/>
      <w:numFmt w:val="decimal"/>
      <w:lvlText w:val="%1)"/>
      <w:lvlJc w:val="left"/>
      <w:pPr>
        <w:ind w:left="1429" w:hanging="360"/>
      </w:pPr>
      <w:rPr>
        <w:rFonts w:ascii="Calibri" w:hAnsi="Calibri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C9769E"/>
    <w:multiLevelType w:val="hybridMultilevel"/>
    <w:tmpl w:val="7D708EE8"/>
    <w:lvl w:ilvl="0" w:tplc="8898C3C2">
      <w:start w:val="9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535D4BEF"/>
    <w:multiLevelType w:val="hybridMultilevel"/>
    <w:tmpl w:val="294A50E4"/>
    <w:lvl w:ilvl="0" w:tplc="83A86B8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646023B"/>
    <w:multiLevelType w:val="hybridMultilevel"/>
    <w:tmpl w:val="77685F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462025"/>
    <w:multiLevelType w:val="hybridMultilevel"/>
    <w:tmpl w:val="9FB2D872"/>
    <w:lvl w:ilvl="0" w:tplc="43965AD2">
      <w:start w:val="1"/>
      <w:numFmt w:val="decimal"/>
      <w:lvlText w:val="%1)"/>
      <w:lvlJc w:val="left"/>
      <w:pPr>
        <w:ind w:left="1778" w:hanging="360"/>
      </w:pPr>
      <w:rPr>
        <w:rFonts w:ascii="Arial" w:hAnsi="Arial" w:cs="Arial"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02B16E3"/>
    <w:multiLevelType w:val="hybridMultilevel"/>
    <w:tmpl w:val="9244B8A0"/>
    <w:lvl w:ilvl="0" w:tplc="6C5ED4F0">
      <w:start w:val="9"/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6A5D3EA7"/>
    <w:multiLevelType w:val="hybridMultilevel"/>
    <w:tmpl w:val="B4FEE0D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89E2998"/>
    <w:multiLevelType w:val="hybridMultilevel"/>
    <w:tmpl w:val="46BE69FA"/>
    <w:lvl w:ilvl="0" w:tplc="21725C7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</w:compat>
  <w:rsids>
    <w:rsidRoot w:val="00252CB2"/>
    <w:rsid w:val="00023A34"/>
    <w:rsid w:val="00025FB4"/>
    <w:rsid w:val="00032945"/>
    <w:rsid w:val="000D0A01"/>
    <w:rsid w:val="001043EC"/>
    <w:rsid w:val="001329BC"/>
    <w:rsid w:val="00135D13"/>
    <w:rsid w:val="00136E52"/>
    <w:rsid w:val="001837CA"/>
    <w:rsid w:val="001E53F4"/>
    <w:rsid w:val="00211A47"/>
    <w:rsid w:val="00252CB2"/>
    <w:rsid w:val="002A128F"/>
    <w:rsid w:val="002F2BE6"/>
    <w:rsid w:val="002F333B"/>
    <w:rsid w:val="003107C7"/>
    <w:rsid w:val="00310A3D"/>
    <w:rsid w:val="00323888"/>
    <w:rsid w:val="00326607"/>
    <w:rsid w:val="00350570"/>
    <w:rsid w:val="00391C1D"/>
    <w:rsid w:val="003A0C17"/>
    <w:rsid w:val="003C30A8"/>
    <w:rsid w:val="003E08FC"/>
    <w:rsid w:val="003F0F75"/>
    <w:rsid w:val="00412804"/>
    <w:rsid w:val="004813F4"/>
    <w:rsid w:val="00494D92"/>
    <w:rsid w:val="004E1C3A"/>
    <w:rsid w:val="00521926"/>
    <w:rsid w:val="005633C3"/>
    <w:rsid w:val="00577EDB"/>
    <w:rsid w:val="005932DD"/>
    <w:rsid w:val="005A3B63"/>
    <w:rsid w:val="005B7AFB"/>
    <w:rsid w:val="005E2B62"/>
    <w:rsid w:val="005E6754"/>
    <w:rsid w:val="00606599"/>
    <w:rsid w:val="006247FD"/>
    <w:rsid w:val="006337BD"/>
    <w:rsid w:val="006C0572"/>
    <w:rsid w:val="006D2C58"/>
    <w:rsid w:val="006F3AD5"/>
    <w:rsid w:val="0070614B"/>
    <w:rsid w:val="007A5F90"/>
    <w:rsid w:val="007F3C08"/>
    <w:rsid w:val="00814B1F"/>
    <w:rsid w:val="008205F5"/>
    <w:rsid w:val="0085643A"/>
    <w:rsid w:val="00885058"/>
    <w:rsid w:val="00914F0A"/>
    <w:rsid w:val="009C03DB"/>
    <w:rsid w:val="009E1548"/>
    <w:rsid w:val="009F4CB3"/>
    <w:rsid w:val="00A00060"/>
    <w:rsid w:val="00A31CF5"/>
    <w:rsid w:val="00A37748"/>
    <w:rsid w:val="00A74A30"/>
    <w:rsid w:val="00AA1273"/>
    <w:rsid w:val="00AA7E94"/>
    <w:rsid w:val="00AB3357"/>
    <w:rsid w:val="00AC195A"/>
    <w:rsid w:val="00AC665C"/>
    <w:rsid w:val="00B40E7B"/>
    <w:rsid w:val="00B75F82"/>
    <w:rsid w:val="00B9452D"/>
    <w:rsid w:val="00BB112F"/>
    <w:rsid w:val="00BD1E0E"/>
    <w:rsid w:val="00BE1BAC"/>
    <w:rsid w:val="00BF070A"/>
    <w:rsid w:val="00BF6D21"/>
    <w:rsid w:val="00C176B7"/>
    <w:rsid w:val="00C530FC"/>
    <w:rsid w:val="00C601FA"/>
    <w:rsid w:val="00C74176"/>
    <w:rsid w:val="00C83356"/>
    <w:rsid w:val="00CB2D30"/>
    <w:rsid w:val="00CB4216"/>
    <w:rsid w:val="00CC7F98"/>
    <w:rsid w:val="00CD6052"/>
    <w:rsid w:val="00CE2CD8"/>
    <w:rsid w:val="00D155C4"/>
    <w:rsid w:val="00D3537C"/>
    <w:rsid w:val="00D97792"/>
    <w:rsid w:val="00E072DD"/>
    <w:rsid w:val="00E256BE"/>
    <w:rsid w:val="00E25BD6"/>
    <w:rsid w:val="00E53F04"/>
    <w:rsid w:val="00E948EA"/>
    <w:rsid w:val="00EB054A"/>
    <w:rsid w:val="00EC0C00"/>
    <w:rsid w:val="00F07D1B"/>
    <w:rsid w:val="00F803DC"/>
    <w:rsid w:val="00F858FB"/>
    <w:rsid w:val="00F91DC6"/>
    <w:rsid w:val="00FE5CBE"/>
    <w:rsid w:val="00FF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3EC"/>
    <w:pPr>
      <w:spacing w:after="200" w:line="276" w:lineRule="auto"/>
      <w:jc w:val="both"/>
    </w:pPr>
    <w:rPr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43E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3E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43E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43E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43EC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43EC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43EC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43EC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43EC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2F2BE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03DC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43EC"/>
    <w:pPr>
      <w:ind w:left="720"/>
      <w:contextualSpacing/>
    </w:pPr>
  </w:style>
  <w:style w:type="character" w:styleId="Enfasicorsivo">
    <w:name w:val="Emphasis"/>
    <w:uiPriority w:val="20"/>
    <w:qFormat/>
    <w:rsid w:val="001043EC"/>
    <w:rPr>
      <w:b/>
      <w:i/>
      <w:spacing w:val="10"/>
    </w:rPr>
  </w:style>
  <w:style w:type="paragraph" w:styleId="NormaleWeb">
    <w:name w:val="Normal (Web)"/>
    <w:basedOn w:val="Normale"/>
    <w:uiPriority w:val="99"/>
    <w:unhideWhenUsed/>
    <w:rsid w:val="005633C3"/>
    <w:pPr>
      <w:spacing w:after="0" w:line="240" w:lineRule="auto"/>
    </w:pPr>
    <w:rPr>
      <w:rFonts w:ascii="Arial" w:hAnsi="Arial" w:cs="Arial"/>
      <w:color w:val="000000"/>
      <w:sz w:val="18"/>
      <w:szCs w:val="18"/>
    </w:rPr>
  </w:style>
  <w:style w:type="character" w:styleId="Enfasigrassetto">
    <w:name w:val="Strong"/>
    <w:uiPriority w:val="22"/>
    <w:qFormat/>
    <w:rsid w:val="001043EC"/>
    <w:rPr>
      <w:b/>
      <w:color w:val="C0504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43EC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3EC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43EC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43EC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43EC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43EC"/>
    <w:rPr>
      <w:smallCaps/>
      <w:color w:val="C0504D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43EC"/>
    <w:rPr>
      <w:b/>
      <w:smallCaps/>
      <w:color w:val="C0504D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43EC"/>
    <w:rPr>
      <w:b/>
      <w:i/>
      <w:smallCaps/>
      <w:color w:val="94363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43EC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043EC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43E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1043EC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3EC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3EC"/>
    <w:rPr>
      <w:rFonts w:ascii="Cambria" w:eastAsia="Times New Roman" w:hAnsi="Cambria" w:cs="Times New Roman"/>
      <w:szCs w:val="22"/>
    </w:rPr>
  </w:style>
  <w:style w:type="paragraph" w:styleId="Nessunaspaziatura">
    <w:name w:val="No Spacing"/>
    <w:basedOn w:val="Normale"/>
    <w:link w:val="NessunaspaziaturaCarattere"/>
    <w:uiPriority w:val="1"/>
    <w:qFormat/>
    <w:rsid w:val="001043E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043EC"/>
  </w:style>
  <w:style w:type="paragraph" w:styleId="Citazione">
    <w:name w:val="Quote"/>
    <w:basedOn w:val="Normale"/>
    <w:next w:val="Normale"/>
    <w:link w:val="CitazioneCarattere"/>
    <w:uiPriority w:val="29"/>
    <w:qFormat/>
    <w:rsid w:val="001043EC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43EC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43E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43EC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1043EC"/>
    <w:rPr>
      <w:i/>
    </w:rPr>
  </w:style>
  <w:style w:type="character" w:styleId="Enfasiintensa">
    <w:name w:val="Intense Emphasis"/>
    <w:uiPriority w:val="21"/>
    <w:qFormat/>
    <w:rsid w:val="001043EC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1043EC"/>
    <w:rPr>
      <w:b/>
    </w:rPr>
  </w:style>
  <w:style w:type="character" w:styleId="Riferimentointenso">
    <w:name w:val="Intense Reference"/>
    <w:uiPriority w:val="32"/>
    <w:qFormat/>
    <w:rsid w:val="001043EC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1043EC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043E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lcerchio-onlus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MY%20TEMPLATES\LETTERA%20PRESIDENTE%20PRE%20A.G.ROMA%2026%20SETTEMB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5491-A167-4857-B652-CAAC51EE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PRESIDENTE PRE A.G.ROMA 26 SETTEMBRE.dot</Template>
  <TotalTime>34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1782</CharactersWithSpaces>
  <SharedDoc>false</SharedDoc>
  <HLinks>
    <vt:vector size="6" baseType="variant"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http://www.ilcerchio-onlus.it/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RIVOLTA MARIO</cp:lastModifiedBy>
  <cp:revision>5</cp:revision>
  <cp:lastPrinted>2010-05-08T14:05:00Z</cp:lastPrinted>
  <dcterms:created xsi:type="dcterms:W3CDTF">2012-01-31T15:16:00Z</dcterms:created>
  <dcterms:modified xsi:type="dcterms:W3CDTF">2012-02-03T07:13:00Z</dcterms:modified>
</cp:coreProperties>
</file>